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53" w:rsidRDefault="00F87753" w:rsidP="00F87753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 w:rsidRPr="006638E2">
        <w:rPr>
          <w:b/>
          <w:sz w:val="28"/>
          <w:szCs w:val="28"/>
        </w:rPr>
        <w:t>Шановні</w:t>
      </w:r>
      <w:proofErr w:type="spellEnd"/>
      <w:r w:rsidRPr="006638E2">
        <w:rPr>
          <w:b/>
          <w:sz w:val="28"/>
          <w:szCs w:val="28"/>
        </w:rPr>
        <w:t xml:space="preserve"> </w:t>
      </w:r>
      <w:proofErr w:type="spellStart"/>
      <w:r w:rsidRPr="006638E2">
        <w:rPr>
          <w:b/>
          <w:sz w:val="28"/>
          <w:szCs w:val="28"/>
        </w:rPr>
        <w:t>колеги</w:t>
      </w:r>
      <w:proofErr w:type="spellEnd"/>
      <w:r w:rsidRPr="006638E2">
        <w:rPr>
          <w:b/>
          <w:sz w:val="28"/>
          <w:szCs w:val="28"/>
        </w:rPr>
        <w:t>!</w:t>
      </w:r>
    </w:p>
    <w:p w:rsidR="00F87753" w:rsidRDefault="00F87753" w:rsidP="00F87753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 xml:space="preserve">Львівський історичний музей </w:t>
      </w:r>
    </w:p>
    <w:p w:rsidR="00F87753" w:rsidRDefault="00F87753" w:rsidP="00F87753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запрошує Вас взяти участь у </w:t>
      </w:r>
      <w:r w:rsidR="00E21942">
        <w:rPr>
          <w:b/>
          <w:i/>
          <w:sz w:val="28"/>
          <w:szCs w:val="28"/>
          <w:lang w:val="uk-UA"/>
        </w:rPr>
        <w:t xml:space="preserve">Міжнародній </w:t>
      </w:r>
      <w:r>
        <w:rPr>
          <w:b/>
          <w:i/>
          <w:sz w:val="28"/>
          <w:szCs w:val="28"/>
          <w:lang w:val="uk-UA"/>
        </w:rPr>
        <w:t>науковій конференції</w:t>
      </w:r>
    </w:p>
    <w:p w:rsidR="00F87753" w:rsidRPr="00BF69C1" w:rsidRDefault="00F87753" w:rsidP="00F87753">
      <w:pPr>
        <w:jc w:val="center"/>
        <w:rPr>
          <w:b/>
          <w:i/>
          <w:sz w:val="28"/>
          <w:szCs w:val="28"/>
        </w:rPr>
      </w:pPr>
      <w:r w:rsidRPr="00BF69C1">
        <w:rPr>
          <w:b/>
          <w:i/>
          <w:sz w:val="28"/>
          <w:szCs w:val="28"/>
        </w:rPr>
        <w:t xml:space="preserve">«Музей — платформа </w:t>
      </w:r>
      <w:proofErr w:type="spellStart"/>
      <w:r w:rsidRPr="00BF69C1">
        <w:rPr>
          <w:b/>
          <w:i/>
          <w:sz w:val="28"/>
          <w:szCs w:val="28"/>
        </w:rPr>
        <w:t>суспільного</w:t>
      </w:r>
      <w:proofErr w:type="spellEnd"/>
      <w:r w:rsidRPr="00BF69C1">
        <w:rPr>
          <w:b/>
          <w:i/>
          <w:sz w:val="28"/>
          <w:szCs w:val="28"/>
        </w:rPr>
        <w:t xml:space="preserve"> </w:t>
      </w:r>
      <w:proofErr w:type="spellStart"/>
      <w:r w:rsidRPr="00BF69C1">
        <w:rPr>
          <w:b/>
          <w:i/>
          <w:sz w:val="28"/>
          <w:szCs w:val="28"/>
        </w:rPr>
        <w:t>діалогу</w:t>
      </w:r>
      <w:proofErr w:type="spellEnd"/>
      <w:r w:rsidRPr="00BF69C1">
        <w:rPr>
          <w:b/>
          <w:i/>
          <w:sz w:val="28"/>
          <w:szCs w:val="28"/>
        </w:rPr>
        <w:t>»</w:t>
      </w:r>
    </w:p>
    <w:p w:rsidR="00F87753" w:rsidRDefault="000130D6" w:rsidP="00F87753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Конференція відбудеться </w:t>
      </w:r>
      <w:r w:rsidR="001E5D5B">
        <w:rPr>
          <w:b/>
          <w:i/>
          <w:sz w:val="28"/>
          <w:szCs w:val="28"/>
          <w:lang w:val="uk-UA"/>
        </w:rPr>
        <w:t>24</w:t>
      </w:r>
      <w:r w:rsidR="00F87753">
        <w:rPr>
          <w:b/>
          <w:i/>
          <w:sz w:val="28"/>
          <w:szCs w:val="28"/>
          <w:lang w:val="uk-UA"/>
        </w:rPr>
        <w:t xml:space="preserve"> жовтня 201</w:t>
      </w:r>
      <w:r w:rsidR="001E5D5B">
        <w:rPr>
          <w:b/>
          <w:i/>
          <w:sz w:val="28"/>
          <w:szCs w:val="28"/>
          <w:lang w:val="uk-UA"/>
        </w:rPr>
        <w:t>9</w:t>
      </w:r>
      <w:r w:rsidR="00F87753">
        <w:rPr>
          <w:b/>
          <w:i/>
          <w:sz w:val="28"/>
          <w:szCs w:val="28"/>
          <w:lang w:val="uk-UA"/>
        </w:rPr>
        <w:t xml:space="preserve"> року</w:t>
      </w:r>
    </w:p>
    <w:p w:rsidR="00F87753" w:rsidRDefault="00F87753" w:rsidP="00F87753">
      <w:pPr>
        <w:spacing w:line="360" w:lineRule="auto"/>
        <w:ind w:firstLine="708"/>
        <w:jc w:val="center"/>
        <w:rPr>
          <w:i/>
          <w:lang w:val="uk-UA"/>
        </w:rPr>
      </w:pPr>
      <w:r>
        <w:rPr>
          <w:i/>
          <w:lang w:val="uk-UA"/>
        </w:rPr>
        <w:t xml:space="preserve">Конференція має на меті об’єднати зусилля </w:t>
      </w:r>
      <w:proofErr w:type="spellStart"/>
      <w:r>
        <w:rPr>
          <w:i/>
          <w:lang w:val="uk-UA"/>
        </w:rPr>
        <w:t>музейників</w:t>
      </w:r>
      <w:proofErr w:type="spellEnd"/>
      <w:r>
        <w:rPr>
          <w:i/>
          <w:lang w:val="uk-UA"/>
        </w:rPr>
        <w:t xml:space="preserve"> у  висвітленні найактуальніших проблем музеєзнавства,</w:t>
      </w:r>
      <w:r w:rsidR="004D30D5" w:rsidRPr="004D30D5">
        <w:rPr>
          <w:i/>
          <w:lang w:val="uk-UA"/>
        </w:rPr>
        <w:t xml:space="preserve"> </w:t>
      </w:r>
      <w:r w:rsidR="004D30D5">
        <w:rPr>
          <w:i/>
          <w:lang w:val="uk-UA"/>
        </w:rPr>
        <w:t>музейного менеджменту,</w:t>
      </w:r>
      <w:r>
        <w:rPr>
          <w:i/>
          <w:lang w:val="uk-UA"/>
        </w:rPr>
        <w:t xml:space="preserve"> вивченні</w:t>
      </w:r>
      <w:r w:rsidR="00E21942">
        <w:rPr>
          <w:i/>
          <w:lang w:val="uk-UA"/>
        </w:rPr>
        <w:t xml:space="preserve"> та обміну досвідом у галузі</w:t>
      </w:r>
      <w:r>
        <w:rPr>
          <w:i/>
          <w:lang w:val="uk-UA"/>
        </w:rPr>
        <w:t xml:space="preserve"> </w:t>
      </w:r>
      <w:r w:rsidR="00621F0C">
        <w:rPr>
          <w:i/>
          <w:lang w:val="uk-UA"/>
        </w:rPr>
        <w:t xml:space="preserve">комплектування та вивчення </w:t>
      </w:r>
      <w:r>
        <w:rPr>
          <w:i/>
          <w:lang w:val="uk-UA"/>
        </w:rPr>
        <w:t xml:space="preserve">фондових колекцій,  розробці нових напрямів </w:t>
      </w:r>
      <w:r w:rsidR="004D30D5">
        <w:rPr>
          <w:i/>
          <w:lang w:val="uk-UA"/>
        </w:rPr>
        <w:t xml:space="preserve">науково-дослідної, науково-експозиційної та </w:t>
      </w:r>
      <w:r>
        <w:rPr>
          <w:i/>
          <w:lang w:val="uk-UA"/>
        </w:rPr>
        <w:t>науково-освітньої роботи.</w:t>
      </w:r>
    </w:p>
    <w:p w:rsidR="00F87753" w:rsidRDefault="00F87753" w:rsidP="00F87753">
      <w:pPr>
        <w:jc w:val="both"/>
        <w:rPr>
          <w:lang w:val="uk-UA"/>
        </w:rPr>
      </w:pPr>
      <w:r>
        <w:rPr>
          <w:lang w:val="uk-UA"/>
        </w:rPr>
        <w:tab/>
        <w:t xml:space="preserve"> До розгляду пропонуються наступні питання:</w:t>
      </w:r>
    </w:p>
    <w:p w:rsidR="004D30D5" w:rsidRDefault="00E21942" w:rsidP="00F87753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Визначні д</w:t>
      </w:r>
      <w:r w:rsidR="004D30D5">
        <w:rPr>
          <w:lang w:val="uk-UA"/>
        </w:rPr>
        <w:t xml:space="preserve">іячі музейної справи. </w:t>
      </w:r>
    </w:p>
    <w:p w:rsidR="00E21942" w:rsidRDefault="00E21942" w:rsidP="00F87753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Історія музейних інституцій</w:t>
      </w:r>
      <w:r w:rsidR="00621F0C">
        <w:rPr>
          <w:lang w:val="uk-UA"/>
        </w:rPr>
        <w:t>.</w:t>
      </w:r>
      <w:r>
        <w:rPr>
          <w:lang w:val="uk-UA"/>
        </w:rPr>
        <w:t xml:space="preserve"> </w:t>
      </w:r>
    </w:p>
    <w:p w:rsidR="00F87753" w:rsidRDefault="00E21942" w:rsidP="00F87753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Музейні колекції: шляхи формування, проблеми наукової атрибуції та каталогізації.</w:t>
      </w:r>
    </w:p>
    <w:p w:rsidR="00F87753" w:rsidRDefault="00621F0C" w:rsidP="00F87753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Експозиційно</w:t>
      </w:r>
      <w:r w:rsidR="00F87753">
        <w:rPr>
          <w:lang w:val="uk-UA"/>
        </w:rPr>
        <w:t>-виставкова діяльність музеїв на сучасному етапі.</w:t>
      </w:r>
    </w:p>
    <w:p w:rsidR="00F87753" w:rsidRDefault="00F87753" w:rsidP="00F87753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Музей і відвідува</w:t>
      </w:r>
      <w:r w:rsidR="00E21942">
        <w:rPr>
          <w:lang w:val="uk-UA"/>
        </w:rPr>
        <w:t>ч: проблеми комунікації.</w:t>
      </w:r>
    </w:p>
    <w:p w:rsidR="00F87753" w:rsidRDefault="00F87753" w:rsidP="00F87753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Музейний менеджмент сьогодні.</w:t>
      </w:r>
    </w:p>
    <w:p w:rsidR="007A40DE" w:rsidRPr="007A40DE" w:rsidRDefault="00F87753" w:rsidP="007A40DE">
      <w:pPr>
        <w:numPr>
          <w:ilvl w:val="0"/>
          <w:numId w:val="1"/>
        </w:numPr>
        <w:jc w:val="both"/>
        <w:rPr>
          <w:lang w:val="uk-UA"/>
        </w:rPr>
      </w:pPr>
      <w:r w:rsidRPr="007A40DE">
        <w:rPr>
          <w:lang w:val="uk-UA"/>
        </w:rPr>
        <w:t xml:space="preserve">Інтернет та його можливості </w:t>
      </w:r>
      <w:r w:rsidR="00E21942">
        <w:rPr>
          <w:lang w:val="uk-UA"/>
        </w:rPr>
        <w:t>у висвітленні актуальних проблем діяльності</w:t>
      </w:r>
      <w:r w:rsidR="00621F0C">
        <w:rPr>
          <w:lang w:val="uk-UA"/>
        </w:rPr>
        <w:t xml:space="preserve"> музеїв, роль у  популяризації музейних колекцій</w:t>
      </w:r>
      <w:r w:rsidR="00E21942">
        <w:rPr>
          <w:lang w:val="uk-UA"/>
        </w:rPr>
        <w:t>.</w:t>
      </w:r>
    </w:p>
    <w:p w:rsidR="00F87753" w:rsidRDefault="007A40DE" w:rsidP="007A40DE">
      <w:pPr>
        <w:ind w:firstLine="720"/>
        <w:jc w:val="both"/>
        <w:rPr>
          <w:lang w:val="uk-UA"/>
        </w:rPr>
      </w:pPr>
      <w:r>
        <w:rPr>
          <w:lang w:val="uk-UA"/>
        </w:rPr>
        <w:t xml:space="preserve">Попередню заявку на участь у конференції </w:t>
      </w:r>
      <w:r w:rsidRPr="007A40DE">
        <w:rPr>
          <w:b/>
          <w:lang w:val="uk-UA"/>
        </w:rPr>
        <w:t>(</w:t>
      </w:r>
      <w:r w:rsidR="005E221E">
        <w:rPr>
          <w:b/>
          <w:lang w:val="uk-UA"/>
        </w:rPr>
        <w:t>див. форму у додатку</w:t>
      </w:r>
      <w:r w:rsidRPr="007A40DE">
        <w:rPr>
          <w:b/>
          <w:lang w:val="uk-UA"/>
        </w:rPr>
        <w:t>)</w:t>
      </w:r>
      <w:r>
        <w:rPr>
          <w:lang w:val="uk-UA"/>
        </w:rPr>
        <w:t xml:space="preserve"> </w:t>
      </w:r>
      <w:r w:rsidRPr="007A40DE">
        <w:rPr>
          <w:lang w:val="uk-UA"/>
        </w:rPr>
        <w:t>просимо</w:t>
      </w:r>
      <w:r>
        <w:rPr>
          <w:lang w:val="uk-UA"/>
        </w:rPr>
        <w:t xml:space="preserve"> надсилати до </w:t>
      </w:r>
      <w:r w:rsidR="005E221E" w:rsidRPr="005E221E">
        <w:rPr>
          <w:b/>
          <w:lang w:val="uk-UA"/>
        </w:rPr>
        <w:t>1</w:t>
      </w:r>
      <w:r w:rsidRPr="005E221E">
        <w:rPr>
          <w:b/>
          <w:lang w:val="uk-UA"/>
        </w:rPr>
        <w:t xml:space="preserve"> </w:t>
      </w:r>
      <w:proofErr w:type="spellStart"/>
      <w:r w:rsidR="005E221E" w:rsidRPr="005E221E">
        <w:rPr>
          <w:b/>
        </w:rPr>
        <w:t>червня</w:t>
      </w:r>
      <w:proofErr w:type="spellEnd"/>
      <w:r w:rsidR="005E221E">
        <w:rPr>
          <w:b/>
          <w:lang w:val="uk-UA"/>
        </w:rPr>
        <w:t xml:space="preserve"> 2019</w:t>
      </w:r>
      <w:r w:rsidRPr="007A40DE">
        <w:rPr>
          <w:b/>
          <w:lang w:val="uk-UA"/>
        </w:rPr>
        <w:t xml:space="preserve"> року</w:t>
      </w:r>
      <w:r>
        <w:rPr>
          <w:b/>
          <w:lang w:val="uk-UA"/>
        </w:rPr>
        <w:t>.</w:t>
      </w:r>
    </w:p>
    <w:p w:rsidR="00F87753" w:rsidRPr="005626E6" w:rsidRDefault="00F87753" w:rsidP="00F87753">
      <w:pPr>
        <w:ind w:firstLine="567"/>
        <w:jc w:val="both"/>
        <w:rPr>
          <w:lang w:val="uk-UA"/>
        </w:rPr>
      </w:pPr>
      <w:r w:rsidRPr="005626E6">
        <w:rPr>
          <w:lang w:val="uk-UA"/>
        </w:rPr>
        <w:t>Для участі в конференції просимо подавати матеріали</w:t>
      </w:r>
      <w:r w:rsidR="004D30D5">
        <w:rPr>
          <w:lang w:val="uk-UA"/>
        </w:rPr>
        <w:t xml:space="preserve"> (тексти та ілюстрації)</w:t>
      </w:r>
      <w:r w:rsidRPr="005626E6">
        <w:rPr>
          <w:lang w:val="uk-UA"/>
        </w:rPr>
        <w:t xml:space="preserve"> не пізніше </w:t>
      </w:r>
      <w:r w:rsidRPr="005626E6">
        <w:rPr>
          <w:b/>
          <w:lang w:val="uk-UA"/>
        </w:rPr>
        <w:t xml:space="preserve">1 </w:t>
      </w:r>
      <w:r w:rsidR="005E221E">
        <w:rPr>
          <w:b/>
          <w:lang w:val="uk-UA"/>
        </w:rPr>
        <w:t xml:space="preserve">вересня </w:t>
      </w:r>
      <w:r>
        <w:rPr>
          <w:b/>
          <w:lang w:val="uk-UA"/>
        </w:rPr>
        <w:t>201</w:t>
      </w:r>
      <w:r w:rsidR="005E221E">
        <w:rPr>
          <w:b/>
          <w:lang w:val="uk-UA"/>
        </w:rPr>
        <w:t>9</w:t>
      </w:r>
      <w:r>
        <w:rPr>
          <w:b/>
          <w:lang w:val="uk-UA"/>
        </w:rPr>
        <w:t xml:space="preserve"> </w:t>
      </w:r>
      <w:r w:rsidRPr="005626E6">
        <w:rPr>
          <w:b/>
          <w:lang w:val="uk-UA"/>
        </w:rPr>
        <w:t>р.</w:t>
      </w:r>
      <w:r w:rsidRPr="005626E6">
        <w:rPr>
          <w:lang w:val="uk-UA"/>
        </w:rPr>
        <w:t xml:space="preserve"> в електронному вигляді обсягом до 0,5 умовного друкованого аркуша (до 20 тис. знаків, текстовий редактор Word 97 і вище, шрифт </w:t>
      </w:r>
      <w:r w:rsidRPr="005626E6">
        <w:rPr>
          <w:u w:val="single"/>
          <w:lang w:val="en-US"/>
        </w:rPr>
        <w:t>Times</w:t>
      </w:r>
      <w:r w:rsidRPr="00FB5996">
        <w:rPr>
          <w:u w:val="single"/>
          <w:lang w:val="uk-UA"/>
        </w:rPr>
        <w:t xml:space="preserve"> </w:t>
      </w:r>
      <w:r w:rsidRPr="005626E6">
        <w:rPr>
          <w:u w:val="single"/>
          <w:lang w:val="en-US"/>
        </w:rPr>
        <w:t>New</w:t>
      </w:r>
      <w:r w:rsidRPr="00FB5996">
        <w:rPr>
          <w:u w:val="single"/>
          <w:lang w:val="uk-UA"/>
        </w:rPr>
        <w:t xml:space="preserve"> </w:t>
      </w:r>
      <w:r w:rsidRPr="005626E6">
        <w:rPr>
          <w:u w:val="single"/>
          <w:lang w:val="en-US"/>
        </w:rPr>
        <w:t>Roman</w:t>
      </w:r>
      <w:r w:rsidRPr="005626E6">
        <w:rPr>
          <w:lang w:val="uk-UA"/>
        </w:rPr>
        <w:t xml:space="preserve">, </w:t>
      </w:r>
      <w:r w:rsidRPr="005626E6">
        <w:rPr>
          <w:u w:val="single"/>
          <w:lang w:val="uk-UA"/>
        </w:rPr>
        <w:t>кегель 14</w:t>
      </w:r>
      <w:r w:rsidRPr="005626E6">
        <w:rPr>
          <w:lang w:val="uk-UA"/>
        </w:rPr>
        <w:t xml:space="preserve">, </w:t>
      </w:r>
      <w:r w:rsidRPr="005626E6">
        <w:rPr>
          <w:u w:val="single"/>
          <w:lang w:val="uk-UA"/>
        </w:rPr>
        <w:t>інтервал 1,5</w:t>
      </w:r>
      <w:r w:rsidRPr="005626E6">
        <w:rPr>
          <w:lang w:val="uk-UA"/>
        </w:rPr>
        <w:t xml:space="preserve"> з </w:t>
      </w:r>
      <w:r w:rsidRPr="005626E6">
        <w:rPr>
          <w:u w:val="single"/>
          <w:lang w:val="uk-UA"/>
        </w:rPr>
        <w:t>полем 22 мм</w:t>
      </w:r>
      <w:r>
        <w:rPr>
          <w:lang w:val="uk-UA"/>
        </w:rPr>
        <w:t xml:space="preserve"> з усіх боків). </w:t>
      </w:r>
      <w:r w:rsidRPr="005626E6">
        <w:rPr>
          <w:lang w:val="uk-UA"/>
        </w:rPr>
        <w:t xml:space="preserve">Основні вимоги: 1) у першому рядку ліворуч вказують </w:t>
      </w:r>
      <w:r w:rsidRPr="005626E6">
        <w:rPr>
          <w:b/>
          <w:lang w:val="uk-UA"/>
        </w:rPr>
        <w:t>індекс</w:t>
      </w:r>
      <w:r w:rsidRPr="005626E6">
        <w:rPr>
          <w:lang w:val="uk-UA"/>
        </w:rPr>
        <w:t xml:space="preserve"> </w:t>
      </w:r>
      <w:r w:rsidRPr="005626E6">
        <w:rPr>
          <w:b/>
          <w:lang w:val="uk-UA"/>
        </w:rPr>
        <w:t>УДК</w:t>
      </w:r>
      <w:r w:rsidRPr="005626E6">
        <w:rPr>
          <w:lang w:val="uk-UA"/>
        </w:rPr>
        <w:t>; 2) </w:t>
      </w:r>
      <w:r w:rsidRPr="005626E6">
        <w:rPr>
          <w:b/>
          <w:lang w:val="uk-UA"/>
        </w:rPr>
        <w:t>прізвище</w:t>
      </w:r>
      <w:r w:rsidR="00AD2882" w:rsidRPr="00AD2882">
        <w:rPr>
          <w:b/>
          <w:lang w:val="uk-UA"/>
        </w:rPr>
        <w:t>,</w:t>
      </w:r>
      <w:r w:rsidRPr="005626E6">
        <w:rPr>
          <w:b/>
          <w:lang w:val="uk-UA"/>
        </w:rPr>
        <w:t xml:space="preserve"> ім’я</w:t>
      </w:r>
      <w:r w:rsidR="00AD2882">
        <w:rPr>
          <w:b/>
          <w:lang w:val="uk-UA"/>
        </w:rPr>
        <w:t>,</w:t>
      </w:r>
      <w:r w:rsidR="002D7744">
        <w:rPr>
          <w:b/>
          <w:lang w:val="uk-UA"/>
        </w:rPr>
        <w:t xml:space="preserve"> по-</w:t>
      </w:r>
      <w:r w:rsidRPr="005626E6">
        <w:rPr>
          <w:b/>
          <w:lang w:val="uk-UA"/>
        </w:rPr>
        <w:t>батькові</w:t>
      </w:r>
      <w:r w:rsidRPr="005626E6">
        <w:rPr>
          <w:lang w:val="uk-UA"/>
        </w:rPr>
        <w:t xml:space="preserve"> друкувати праворуч згори, 3) нижче через 2 інтервали назва матеріалу великими літерами по центру; 4) по центру нижче назви </w:t>
      </w:r>
      <w:r w:rsidRPr="005626E6">
        <w:rPr>
          <w:b/>
          <w:lang w:val="uk-UA"/>
        </w:rPr>
        <w:t>анотація</w:t>
      </w:r>
      <w:r w:rsidRPr="005626E6">
        <w:rPr>
          <w:lang w:val="uk-UA"/>
        </w:rPr>
        <w:t xml:space="preserve"> і ключові слова українською і англійською мовами; 5) </w:t>
      </w:r>
      <w:r w:rsidRPr="005626E6">
        <w:rPr>
          <w:b/>
          <w:lang w:val="uk-UA"/>
        </w:rPr>
        <w:t>Список використаних джерел</w:t>
      </w:r>
      <w:r w:rsidR="005E221E">
        <w:rPr>
          <w:b/>
          <w:lang w:val="uk-UA"/>
        </w:rPr>
        <w:t xml:space="preserve"> та літератури</w:t>
      </w:r>
      <w:r w:rsidRPr="005626E6">
        <w:rPr>
          <w:lang w:val="uk-UA"/>
        </w:rPr>
        <w:t xml:space="preserve"> в кінці тексту в алфавітному порядку</w:t>
      </w:r>
      <w:r w:rsidR="005E221E">
        <w:rPr>
          <w:lang w:val="uk-UA"/>
        </w:rPr>
        <w:t>,  згідно вимог державних стандартів. П</w:t>
      </w:r>
      <w:r w:rsidRPr="005626E6">
        <w:rPr>
          <w:lang w:val="uk-UA"/>
        </w:rPr>
        <w:t>о</w:t>
      </w:r>
      <w:r w:rsidR="005E221E">
        <w:rPr>
          <w:lang w:val="uk-UA"/>
        </w:rPr>
        <w:t>к</w:t>
      </w:r>
      <w:r w:rsidRPr="005626E6">
        <w:rPr>
          <w:lang w:val="uk-UA"/>
        </w:rPr>
        <w:t>л</w:t>
      </w:r>
      <w:r w:rsidR="005E221E">
        <w:rPr>
          <w:lang w:val="uk-UA"/>
        </w:rPr>
        <w:t>ик</w:t>
      </w:r>
      <w:r w:rsidRPr="005626E6">
        <w:rPr>
          <w:lang w:val="uk-UA"/>
        </w:rPr>
        <w:t>ання в тексті в квадратних дужках: перша цифра – номер по</w:t>
      </w:r>
      <w:r w:rsidR="005E221E">
        <w:rPr>
          <w:lang w:val="uk-UA"/>
        </w:rPr>
        <w:t>клик</w:t>
      </w:r>
      <w:r w:rsidRPr="005626E6">
        <w:rPr>
          <w:lang w:val="uk-UA"/>
        </w:rPr>
        <w:t>ання, через кому друга цифра – сторінка (</w:t>
      </w:r>
      <w:r w:rsidR="004D30D5" w:rsidRPr="004D30D5">
        <w:rPr>
          <w:i/>
          <w:lang w:val="uk-UA"/>
        </w:rPr>
        <w:t>наприклад</w:t>
      </w:r>
      <w:r w:rsidRPr="005626E6">
        <w:rPr>
          <w:i/>
          <w:lang w:val="uk-UA"/>
        </w:rPr>
        <w:t xml:space="preserve"> </w:t>
      </w:r>
      <w:r w:rsidRPr="005626E6">
        <w:rPr>
          <w:lang w:val="uk-UA"/>
        </w:rPr>
        <w:t>[3, с.15]).</w:t>
      </w:r>
    </w:p>
    <w:p w:rsidR="00F87753" w:rsidRPr="006321FC" w:rsidRDefault="00E21942" w:rsidP="00F87753">
      <w:pPr>
        <w:ind w:firstLine="360"/>
        <w:jc w:val="both"/>
        <w:rPr>
          <w:lang w:val="uk-UA"/>
        </w:rPr>
      </w:pPr>
      <w:r>
        <w:rPr>
          <w:lang w:val="uk-UA"/>
        </w:rPr>
        <w:t>У тексті д</w:t>
      </w:r>
      <w:r w:rsidR="00F87753" w:rsidRPr="005626E6">
        <w:rPr>
          <w:lang w:val="uk-UA"/>
        </w:rPr>
        <w:t xml:space="preserve">о публікації просимо  включати такі елементи: </w:t>
      </w:r>
      <w:r w:rsidR="004D30D5">
        <w:rPr>
          <w:lang w:val="uk-UA"/>
        </w:rPr>
        <w:t xml:space="preserve">актуальність проблеми, </w:t>
      </w:r>
      <w:r w:rsidR="00F87753" w:rsidRPr="005626E6">
        <w:rPr>
          <w:lang w:val="uk-UA"/>
        </w:rPr>
        <w:t>об’єкт і предмет дослідження, історіографія питання,</w:t>
      </w:r>
      <w:r>
        <w:rPr>
          <w:lang w:val="uk-UA"/>
        </w:rPr>
        <w:t xml:space="preserve"> огляд</w:t>
      </w:r>
      <w:r w:rsidR="00F87753" w:rsidRPr="005626E6">
        <w:rPr>
          <w:lang w:val="uk-UA"/>
        </w:rPr>
        <w:t xml:space="preserve"> </w:t>
      </w:r>
      <w:r w:rsidR="004D30D5">
        <w:rPr>
          <w:lang w:val="uk-UA"/>
        </w:rPr>
        <w:t>використан</w:t>
      </w:r>
      <w:r>
        <w:rPr>
          <w:lang w:val="uk-UA"/>
        </w:rPr>
        <w:t>их</w:t>
      </w:r>
      <w:r w:rsidR="004D30D5">
        <w:rPr>
          <w:lang w:val="uk-UA"/>
        </w:rPr>
        <w:t xml:space="preserve"> </w:t>
      </w:r>
      <w:r>
        <w:rPr>
          <w:lang w:val="uk-UA"/>
        </w:rPr>
        <w:t>джерел</w:t>
      </w:r>
      <w:r w:rsidR="00F87753" w:rsidRPr="005626E6">
        <w:rPr>
          <w:lang w:val="uk-UA"/>
        </w:rPr>
        <w:t xml:space="preserve">, а також відповідні </w:t>
      </w:r>
      <w:r w:rsidR="005E221E">
        <w:rPr>
          <w:lang w:val="uk-UA"/>
        </w:rPr>
        <w:t>поклика</w:t>
      </w:r>
      <w:r w:rsidR="00F87753" w:rsidRPr="005626E6">
        <w:rPr>
          <w:lang w:val="uk-UA"/>
        </w:rPr>
        <w:t xml:space="preserve">ння на </w:t>
      </w:r>
      <w:r w:rsidRPr="005626E6">
        <w:rPr>
          <w:lang w:val="uk-UA"/>
        </w:rPr>
        <w:t xml:space="preserve">джерела </w:t>
      </w:r>
      <w:r>
        <w:rPr>
          <w:lang w:val="uk-UA"/>
        </w:rPr>
        <w:t>і літературу</w:t>
      </w:r>
      <w:r w:rsidR="00F87753" w:rsidRPr="005626E6">
        <w:rPr>
          <w:lang w:val="uk-UA"/>
        </w:rPr>
        <w:t>.</w:t>
      </w:r>
      <w:r>
        <w:rPr>
          <w:lang w:val="uk-UA"/>
        </w:rPr>
        <w:t xml:space="preserve"> Для доповідачів з України</w:t>
      </w:r>
      <w:r w:rsidR="00F06580">
        <w:rPr>
          <w:lang w:val="uk-UA"/>
        </w:rPr>
        <w:t xml:space="preserve"> </w:t>
      </w:r>
      <w:r>
        <w:rPr>
          <w:lang w:val="uk-UA"/>
        </w:rPr>
        <w:t>бібліографічні описи</w:t>
      </w:r>
      <w:r w:rsidR="00F06580">
        <w:rPr>
          <w:lang w:val="uk-UA"/>
        </w:rPr>
        <w:t xml:space="preserve"> у списку джерел та літератури складати, дотримуючись</w:t>
      </w:r>
      <w:r w:rsidR="00F87753" w:rsidRPr="005626E6">
        <w:rPr>
          <w:lang w:val="uk-UA"/>
        </w:rPr>
        <w:t xml:space="preserve"> </w:t>
      </w:r>
      <w:r w:rsidR="00F06580">
        <w:rPr>
          <w:lang w:val="uk-UA"/>
        </w:rPr>
        <w:t xml:space="preserve"> Держстандарту «Бібліографічне посилання. Загальні положення та правила складання», що діє від 01.07.2016 року. </w:t>
      </w:r>
      <w:r w:rsidR="00F87753" w:rsidRPr="005626E6">
        <w:rPr>
          <w:lang w:val="uk-UA"/>
        </w:rPr>
        <w:t xml:space="preserve">Оргкомітет залишає за собою право відбору матеріалів. Матеріали надіслані після 1 </w:t>
      </w:r>
      <w:r w:rsidR="009A2560">
        <w:rPr>
          <w:lang w:val="uk-UA"/>
        </w:rPr>
        <w:t xml:space="preserve">вересня </w:t>
      </w:r>
      <w:r w:rsidR="00F87753" w:rsidRPr="005626E6">
        <w:rPr>
          <w:lang w:val="uk-UA"/>
        </w:rPr>
        <w:t xml:space="preserve">до розгляду не приймаються. </w:t>
      </w:r>
      <w:r w:rsidR="00F87753">
        <w:rPr>
          <w:lang w:val="uk-UA"/>
        </w:rPr>
        <w:t xml:space="preserve">Автори відповідають за повноту висвітлення досліджуваних питань, системність викладу, достовірність наведених фактів, </w:t>
      </w:r>
      <w:r w:rsidR="009A2560">
        <w:rPr>
          <w:lang w:val="uk-UA"/>
        </w:rPr>
        <w:t xml:space="preserve">покликання </w:t>
      </w:r>
      <w:r w:rsidR="00F87753">
        <w:rPr>
          <w:lang w:val="uk-UA"/>
        </w:rPr>
        <w:t xml:space="preserve">на джерела, написання власних імен, географічних назв тощо. Доповіді </w:t>
      </w:r>
      <w:r w:rsidR="00AD2882">
        <w:rPr>
          <w:lang w:val="uk-UA"/>
        </w:rPr>
        <w:t xml:space="preserve"> будуть опубліковані</w:t>
      </w:r>
      <w:r w:rsidR="00F87753">
        <w:rPr>
          <w:lang w:val="uk-UA"/>
        </w:rPr>
        <w:t xml:space="preserve"> в авторській редакції.</w:t>
      </w:r>
      <w:r w:rsidR="004D30D5">
        <w:rPr>
          <w:lang w:val="uk-UA"/>
        </w:rPr>
        <w:t xml:space="preserve"> </w:t>
      </w:r>
      <w:proofErr w:type="spellStart"/>
      <w:r w:rsidR="006321FC" w:rsidRPr="006321FC">
        <w:t>Робочі</w:t>
      </w:r>
      <w:proofErr w:type="spellEnd"/>
      <w:r w:rsidR="006321FC" w:rsidRPr="006321FC">
        <w:t xml:space="preserve"> </w:t>
      </w:r>
      <w:proofErr w:type="spellStart"/>
      <w:r w:rsidR="006321FC" w:rsidRPr="006321FC">
        <w:t>мови</w:t>
      </w:r>
      <w:proofErr w:type="spellEnd"/>
      <w:r w:rsidR="006321FC" w:rsidRPr="006321FC">
        <w:t xml:space="preserve"> </w:t>
      </w:r>
      <w:proofErr w:type="spellStart"/>
      <w:r w:rsidR="006321FC" w:rsidRPr="006321FC">
        <w:t>конференції</w:t>
      </w:r>
      <w:proofErr w:type="spellEnd"/>
      <w:r w:rsidR="00F21FCD">
        <w:rPr>
          <w:lang w:val="uk-UA"/>
        </w:rPr>
        <w:t xml:space="preserve">: українська, </w:t>
      </w:r>
      <w:proofErr w:type="gramStart"/>
      <w:r w:rsidR="00F21FCD">
        <w:rPr>
          <w:lang w:val="uk-UA"/>
        </w:rPr>
        <w:t>англ</w:t>
      </w:r>
      <w:proofErr w:type="gramEnd"/>
      <w:r w:rsidR="00F21FCD">
        <w:rPr>
          <w:lang w:val="uk-UA"/>
        </w:rPr>
        <w:t>ійська</w:t>
      </w:r>
      <w:r w:rsidR="00F21FCD" w:rsidRPr="000130D6">
        <w:t>.</w:t>
      </w:r>
      <w:r w:rsidR="006321FC">
        <w:rPr>
          <w:lang w:val="uk-UA"/>
        </w:rPr>
        <w:t xml:space="preserve"> </w:t>
      </w:r>
    </w:p>
    <w:p w:rsidR="00F87753" w:rsidRDefault="000130D6" w:rsidP="00F87753">
      <w:pPr>
        <w:ind w:left="360"/>
        <w:jc w:val="both"/>
        <w:rPr>
          <w:lang w:val="uk-UA"/>
        </w:rPr>
      </w:pPr>
      <w:r>
        <w:rPr>
          <w:lang w:val="uk-UA"/>
        </w:rPr>
        <w:t>П</w:t>
      </w:r>
      <w:r w:rsidR="00F87753">
        <w:rPr>
          <w:lang w:val="uk-UA"/>
        </w:rPr>
        <w:t>рограма конференції кожному автору буде надіслано додатково.</w:t>
      </w:r>
    </w:p>
    <w:p w:rsidR="00953F4A" w:rsidRDefault="00953F4A" w:rsidP="00F87753">
      <w:pPr>
        <w:ind w:left="360"/>
        <w:jc w:val="both"/>
        <w:rPr>
          <w:lang w:val="uk-UA"/>
        </w:rPr>
      </w:pPr>
      <w:r>
        <w:rPr>
          <w:lang w:val="uk-UA"/>
        </w:rPr>
        <w:t>Проживання учасників за рахунок відряджуючої сторони.</w:t>
      </w:r>
    </w:p>
    <w:p w:rsidR="00F87753" w:rsidRDefault="00F87753" w:rsidP="00F87753">
      <w:pPr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Матеріали </w:t>
      </w:r>
      <w:r w:rsidR="00E0719A">
        <w:rPr>
          <w:b/>
          <w:u w:val="single"/>
          <w:lang w:val="uk-UA"/>
        </w:rPr>
        <w:t xml:space="preserve"> (текс</w:t>
      </w:r>
      <w:r w:rsidR="00AD2882">
        <w:rPr>
          <w:b/>
          <w:u w:val="single"/>
          <w:lang w:val="uk-UA"/>
        </w:rPr>
        <w:t xml:space="preserve">ти, ілюстрації та підписи до них) </w:t>
      </w:r>
      <w:r>
        <w:rPr>
          <w:b/>
          <w:u w:val="single"/>
          <w:lang w:val="uk-UA"/>
        </w:rPr>
        <w:t>надсилати не пізніше вказаних термінів</w:t>
      </w:r>
      <w:r w:rsidR="00AD2882">
        <w:rPr>
          <w:b/>
          <w:u w:val="single"/>
          <w:lang w:val="uk-UA"/>
        </w:rPr>
        <w:t xml:space="preserve"> </w:t>
      </w:r>
      <w:r w:rsidR="00AD2882" w:rsidRPr="00AD2882">
        <w:rPr>
          <w:b/>
          <w:u w:val="single"/>
          <w:lang w:val="uk-UA"/>
        </w:rPr>
        <w:t xml:space="preserve">на </w:t>
      </w:r>
      <w:r w:rsidR="00AD2882" w:rsidRPr="00AD2882">
        <w:rPr>
          <w:u w:val="single"/>
          <w:lang w:val="uk-UA"/>
        </w:rPr>
        <w:t>е-mail</w:t>
      </w:r>
      <w:r w:rsidR="00AD2882" w:rsidRPr="00AD2882">
        <w:rPr>
          <w:u w:val="single"/>
        </w:rPr>
        <w:t xml:space="preserve">: </w:t>
      </w:r>
      <w:hyperlink r:id="rId5" w:history="1">
        <w:r w:rsidR="00AD2882" w:rsidRPr="00AD2882">
          <w:rPr>
            <w:rStyle w:val="a3"/>
            <w:lang w:val="en-US"/>
          </w:rPr>
          <w:t>iryna</w:t>
        </w:r>
        <w:r w:rsidR="00AD2882" w:rsidRPr="00AD2882">
          <w:rPr>
            <w:rStyle w:val="a3"/>
          </w:rPr>
          <w:t>1966@</w:t>
        </w:r>
        <w:r w:rsidR="00AD2882" w:rsidRPr="00AD2882">
          <w:rPr>
            <w:rStyle w:val="a3"/>
            <w:lang w:val="en-US"/>
          </w:rPr>
          <w:t>gmail</w:t>
        </w:r>
        <w:r w:rsidR="00AD2882" w:rsidRPr="00AD2882">
          <w:rPr>
            <w:rStyle w:val="a3"/>
          </w:rPr>
          <w:t>.</w:t>
        </w:r>
        <w:r w:rsidR="00AD2882" w:rsidRPr="00AD2882">
          <w:rPr>
            <w:rStyle w:val="a3"/>
            <w:lang w:val="en-US"/>
          </w:rPr>
          <w:t>com</w:t>
        </w:r>
      </w:hyperlink>
      <w:r w:rsidRPr="00AD2882">
        <w:rPr>
          <w:b/>
          <w:u w:val="single"/>
          <w:lang w:val="uk-UA"/>
        </w:rPr>
        <w:t xml:space="preserve"> </w:t>
      </w:r>
    </w:p>
    <w:p w:rsidR="00BC486F" w:rsidRDefault="00F87753" w:rsidP="00DD4F8A">
      <w:pPr>
        <w:jc w:val="both"/>
      </w:pPr>
      <w:r>
        <w:rPr>
          <w:lang w:val="uk-UA"/>
        </w:rPr>
        <w:t>0677124493 Полянська Ірина Всеволодівна (вчений секретар).</w:t>
      </w:r>
    </w:p>
    <w:sectPr w:rsidR="00BC486F" w:rsidSect="00BC48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4001F"/>
    <w:multiLevelType w:val="hybridMultilevel"/>
    <w:tmpl w:val="93A0F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3"/>
  <w:proofState w:spelling="clean" w:grammar="clean"/>
  <w:defaultTabStop w:val="708"/>
  <w:hyphenationZone w:val="425"/>
  <w:characterSpacingControl w:val="doNotCompress"/>
  <w:compat/>
  <w:rsids>
    <w:rsidRoot w:val="00F87753"/>
    <w:rsid w:val="000130D6"/>
    <w:rsid w:val="001102A5"/>
    <w:rsid w:val="001E5D5B"/>
    <w:rsid w:val="00285434"/>
    <w:rsid w:val="002D3938"/>
    <w:rsid w:val="002D7744"/>
    <w:rsid w:val="003534FA"/>
    <w:rsid w:val="00436F6A"/>
    <w:rsid w:val="0044730D"/>
    <w:rsid w:val="004D30D5"/>
    <w:rsid w:val="00534821"/>
    <w:rsid w:val="005E221E"/>
    <w:rsid w:val="00621F0C"/>
    <w:rsid w:val="006321FC"/>
    <w:rsid w:val="00634FA0"/>
    <w:rsid w:val="00714520"/>
    <w:rsid w:val="007966EE"/>
    <w:rsid w:val="007A40DE"/>
    <w:rsid w:val="00953F4A"/>
    <w:rsid w:val="009A2560"/>
    <w:rsid w:val="009E22EF"/>
    <w:rsid w:val="00AA5756"/>
    <w:rsid w:val="00AD2882"/>
    <w:rsid w:val="00B27DA5"/>
    <w:rsid w:val="00B70E11"/>
    <w:rsid w:val="00BC486F"/>
    <w:rsid w:val="00C23E2E"/>
    <w:rsid w:val="00D92AA4"/>
    <w:rsid w:val="00DD4F8A"/>
    <w:rsid w:val="00E0719A"/>
    <w:rsid w:val="00E21942"/>
    <w:rsid w:val="00F06580"/>
    <w:rsid w:val="00F21FCD"/>
    <w:rsid w:val="00F87753"/>
    <w:rsid w:val="00FC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877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yna196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2019-02-28T08:32:00Z</dcterms:created>
  <dcterms:modified xsi:type="dcterms:W3CDTF">2019-04-01T14:11:00Z</dcterms:modified>
</cp:coreProperties>
</file>